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F7" w:rsidRPr="001F6D1C" w:rsidRDefault="001A28F7" w:rsidP="001A28F7">
      <w:pPr>
        <w:rPr>
          <w:rFonts w:ascii="Phoenica Light" w:hAnsi="Phoenica Light"/>
          <w:sz w:val="20"/>
          <w:szCs w:val="20"/>
        </w:rPr>
      </w:pPr>
      <w:r w:rsidRPr="001F6D1C">
        <w:rPr>
          <w:rFonts w:ascii="Phoenica Light" w:hAnsi="Phoenica Light"/>
          <w:sz w:val="20"/>
          <w:szCs w:val="20"/>
        </w:rPr>
        <w:t>Pressemitteilun</w:t>
      </w:r>
      <w:r w:rsidR="001F6D1C">
        <w:rPr>
          <w:rFonts w:ascii="Phoenica Light" w:hAnsi="Phoenica Light"/>
          <w:sz w:val="20"/>
          <w:szCs w:val="20"/>
        </w:rPr>
        <w:t>g d</w:t>
      </w:r>
      <w:r w:rsidRPr="001F6D1C">
        <w:rPr>
          <w:rFonts w:ascii="Phoenica Light" w:hAnsi="Phoenica Light"/>
          <w:sz w:val="20"/>
          <w:szCs w:val="20"/>
        </w:rPr>
        <w:t>er MP Werbegruppe GmbH vom</w:t>
      </w:r>
      <w:r w:rsidR="00B55DEE">
        <w:rPr>
          <w:rFonts w:ascii="Phoenica Light" w:hAnsi="Phoenica Light"/>
          <w:sz w:val="20"/>
          <w:szCs w:val="20"/>
        </w:rPr>
        <w:t xml:space="preserve"> 1</w:t>
      </w:r>
      <w:r w:rsidR="00BF18AA">
        <w:rPr>
          <w:rFonts w:ascii="Phoenica Light" w:hAnsi="Phoenica Light"/>
          <w:sz w:val="20"/>
          <w:szCs w:val="20"/>
        </w:rPr>
        <w:t>4</w:t>
      </w:r>
      <w:r w:rsidR="00B55DEE">
        <w:rPr>
          <w:rFonts w:ascii="Phoenica Light" w:hAnsi="Phoenica Light"/>
          <w:sz w:val="20"/>
          <w:szCs w:val="20"/>
        </w:rPr>
        <w:t>.06</w:t>
      </w:r>
      <w:r w:rsidRPr="001F6D1C">
        <w:rPr>
          <w:rFonts w:ascii="Phoenica Light" w:hAnsi="Phoenica Light"/>
          <w:sz w:val="20"/>
          <w:szCs w:val="20"/>
        </w:rPr>
        <w:t xml:space="preserve">.2012, Thema: </w:t>
      </w:r>
      <w:proofErr w:type="spellStart"/>
      <w:r w:rsidR="00B55DEE">
        <w:rPr>
          <w:rFonts w:ascii="Phoenica Light" w:hAnsi="Phoenica Light"/>
          <w:sz w:val="20"/>
          <w:szCs w:val="20"/>
        </w:rPr>
        <w:t>App</w:t>
      </w:r>
      <w:proofErr w:type="spellEnd"/>
      <w:r w:rsidR="00B55DEE">
        <w:rPr>
          <w:rFonts w:ascii="Phoenica Light" w:hAnsi="Phoenica Light"/>
          <w:sz w:val="20"/>
          <w:szCs w:val="20"/>
        </w:rPr>
        <w:t xml:space="preserve"> Entwicklung</w:t>
      </w:r>
    </w:p>
    <w:p w:rsidR="00DD36A7" w:rsidRPr="001F6D1C" w:rsidRDefault="00DD36A7" w:rsidP="001A28F7">
      <w:pPr>
        <w:rPr>
          <w:rFonts w:ascii="Phoenica Light" w:hAnsi="Phoenica Light"/>
          <w:b/>
        </w:rPr>
      </w:pPr>
    </w:p>
    <w:p w:rsidR="00DD36A7" w:rsidRDefault="00740FDE" w:rsidP="00156268">
      <w:pPr>
        <w:rPr>
          <w:rFonts w:ascii="Phoenica Light" w:hAnsi="Phoenica Light"/>
          <w:b/>
        </w:rPr>
      </w:pPr>
      <w:r>
        <w:rPr>
          <w:rFonts w:ascii="Phoenica Light" w:hAnsi="Phoenica Light"/>
          <w:b/>
        </w:rPr>
        <w:t xml:space="preserve">Wer clever ist, setzt auf </w:t>
      </w:r>
      <w:proofErr w:type="spellStart"/>
      <w:r>
        <w:rPr>
          <w:rFonts w:ascii="Phoenica Light" w:hAnsi="Phoenica Light"/>
          <w:b/>
        </w:rPr>
        <w:t>Smartphones</w:t>
      </w:r>
      <w:proofErr w:type="spellEnd"/>
      <w:r>
        <w:rPr>
          <w:rFonts w:ascii="Phoenica Light" w:hAnsi="Phoenica Light"/>
          <w:b/>
        </w:rPr>
        <w:t xml:space="preserve"> und erobert den App Store</w:t>
      </w:r>
    </w:p>
    <w:p w:rsidR="00B55DEE" w:rsidRDefault="00B55DEE" w:rsidP="00156268">
      <w:pPr>
        <w:rPr>
          <w:rFonts w:ascii="Phoenica Light" w:hAnsi="Phoenica Light"/>
        </w:rPr>
      </w:pPr>
      <w:r>
        <w:rPr>
          <w:rFonts w:ascii="Phoenica Light" w:hAnsi="Phoenica Light"/>
        </w:rPr>
        <w:t xml:space="preserve">Von jung bis alt, privat oder geschäftlich – </w:t>
      </w:r>
      <w:proofErr w:type="spellStart"/>
      <w:r>
        <w:rPr>
          <w:rFonts w:ascii="Phoenica Light" w:hAnsi="Phoenica Light"/>
        </w:rPr>
        <w:t>Smartphones</w:t>
      </w:r>
      <w:proofErr w:type="spellEnd"/>
      <w:r>
        <w:rPr>
          <w:rFonts w:ascii="Phoenica Light" w:hAnsi="Phoenica Light"/>
        </w:rPr>
        <w:t xml:space="preserve"> revolutionieren in den letzten Jahren den Elektronikmarkt und unser alltägliches Leben. Ob den Fahrplan der Straßenbahnlinie, Online Shops oder Online Banking, </w:t>
      </w:r>
      <w:r w:rsidR="001F1DC5">
        <w:rPr>
          <w:rFonts w:ascii="Phoenica Light" w:hAnsi="Phoenica Light"/>
        </w:rPr>
        <w:t xml:space="preserve">alles kann über </w:t>
      </w:r>
      <w:proofErr w:type="spellStart"/>
      <w:r w:rsidR="001F1DC5">
        <w:rPr>
          <w:rFonts w:ascii="Phoenica Light" w:hAnsi="Phoenica Light"/>
        </w:rPr>
        <w:t>Apps</w:t>
      </w:r>
      <w:proofErr w:type="spellEnd"/>
      <w:r w:rsidR="001F1DC5">
        <w:rPr>
          <w:rFonts w:ascii="Phoenica Light" w:hAnsi="Phoenica Light"/>
        </w:rPr>
        <w:t xml:space="preserve"> eingesehen und</w:t>
      </w:r>
      <w:r>
        <w:rPr>
          <w:rFonts w:ascii="Phoenica Light" w:hAnsi="Phoenica Light"/>
        </w:rPr>
        <w:t xml:space="preserve"> gesteuert werden. Dass Apps kein Trend bleiben, sondern sich längerfristig etab</w:t>
      </w:r>
      <w:r w:rsidR="00BF18AA">
        <w:rPr>
          <w:rFonts w:ascii="Phoenica Light" w:hAnsi="Phoenica Light"/>
        </w:rPr>
        <w:t xml:space="preserve">lieren, ist klar. Das Interesse, der </w:t>
      </w:r>
      <w:r w:rsidR="001F1DC5">
        <w:rPr>
          <w:rFonts w:ascii="Phoenica Light" w:hAnsi="Phoenica Light"/>
        </w:rPr>
        <w:t xml:space="preserve">Markt </w:t>
      </w:r>
      <w:r w:rsidR="00BF18AA">
        <w:rPr>
          <w:rFonts w:ascii="Phoenica Light" w:hAnsi="Phoenica Light"/>
        </w:rPr>
        <w:t xml:space="preserve">und die Anwendungsmöglichkeiten </w:t>
      </w:r>
      <w:r w:rsidR="001F1DC5">
        <w:rPr>
          <w:rFonts w:ascii="Phoenica Light" w:hAnsi="Phoenica Light"/>
        </w:rPr>
        <w:t>werden immer größer.</w:t>
      </w:r>
    </w:p>
    <w:p w:rsidR="00BA2008" w:rsidRDefault="00B55DEE" w:rsidP="00BA2008">
      <w:pPr>
        <w:rPr>
          <w:rFonts w:ascii="Phoenica Light" w:hAnsi="Phoenica Light"/>
        </w:rPr>
      </w:pPr>
      <w:r>
        <w:rPr>
          <w:rFonts w:ascii="Phoenica Light" w:hAnsi="Phoenica Light"/>
        </w:rPr>
        <w:t xml:space="preserve">Die MP Werbegruppe GmbH hat das nicht nur erkannt, sondern auch ein einzigartiges, innovatives App System geschaffen. Die App Technologie ist durch den modularen Aufbau extrem kostengünstig und wie eine Art Baukastensystem zu verstehen. </w:t>
      </w:r>
      <w:r w:rsidR="00BA2008">
        <w:rPr>
          <w:rFonts w:ascii="Phoenica Light" w:hAnsi="Phoenica Light"/>
        </w:rPr>
        <w:t xml:space="preserve">News, Bonus, </w:t>
      </w:r>
      <w:proofErr w:type="spellStart"/>
      <w:r w:rsidR="00BA2008">
        <w:rPr>
          <w:rFonts w:ascii="Phoenica Light" w:hAnsi="Phoenica Light"/>
        </w:rPr>
        <w:t>Map</w:t>
      </w:r>
      <w:proofErr w:type="spellEnd"/>
      <w:r w:rsidR="00BA2008">
        <w:rPr>
          <w:rFonts w:ascii="Phoenica Light" w:hAnsi="Phoenica Light"/>
        </w:rPr>
        <w:t xml:space="preserve">, </w:t>
      </w:r>
      <w:r w:rsidR="00BA2008" w:rsidRPr="00BA2008">
        <w:rPr>
          <w:rFonts w:ascii="Phoenica Light" w:hAnsi="Phoenica Light"/>
        </w:rPr>
        <w:t>Filialfinder,</w:t>
      </w:r>
      <w:r w:rsidR="00BA2008">
        <w:rPr>
          <w:rFonts w:ascii="Phoenica Light" w:hAnsi="Phoenica Light"/>
        </w:rPr>
        <w:t xml:space="preserve"> Terminvereinbarung,</w:t>
      </w:r>
      <w:r w:rsidR="00BA2008" w:rsidRPr="00BA2008">
        <w:rPr>
          <w:rFonts w:ascii="Phoenica Light" w:hAnsi="Phoenica Light"/>
        </w:rPr>
        <w:t xml:space="preserve"> Rabatte,</w:t>
      </w:r>
      <w:r w:rsidR="00200724">
        <w:rPr>
          <w:rFonts w:ascii="Phoenica Light" w:hAnsi="Phoenica Light"/>
        </w:rPr>
        <w:t xml:space="preserve"> Gutschein,</w:t>
      </w:r>
      <w:r w:rsidR="00BA2008" w:rsidRPr="00BA2008">
        <w:rPr>
          <w:rFonts w:ascii="Phoenica Light" w:hAnsi="Phoenica Light"/>
        </w:rPr>
        <w:t xml:space="preserve"> interaktives Handbuch </w:t>
      </w:r>
      <w:proofErr w:type="spellStart"/>
      <w:r w:rsidR="00BA2008" w:rsidRPr="00BA2008">
        <w:rPr>
          <w:rFonts w:ascii="Phoenica Light" w:hAnsi="Phoenica Light"/>
        </w:rPr>
        <w:t>u.v.m</w:t>
      </w:r>
      <w:proofErr w:type="spellEnd"/>
      <w:r w:rsidR="00BA2008">
        <w:rPr>
          <w:rFonts w:ascii="Phoenica Light" w:hAnsi="Phoenica Light"/>
        </w:rPr>
        <w:t xml:space="preserve"> können individuell zusammengestellt werden. </w:t>
      </w:r>
      <w:r w:rsidR="00200724">
        <w:rPr>
          <w:rFonts w:ascii="Phoenica Light" w:hAnsi="Phoenica Light"/>
        </w:rPr>
        <w:t xml:space="preserve">Mit dem integrierten </w:t>
      </w:r>
      <w:r w:rsidR="00BA2008" w:rsidRPr="00BA2008">
        <w:rPr>
          <w:rFonts w:ascii="Phoenica Light" w:hAnsi="Phoenica Light"/>
        </w:rPr>
        <w:t>CMS können die App Inhalte immer auf dem aktue</w:t>
      </w:r>
      <w:r w:rsidR="00200724">
        <w:rPr>
          <w:rFonts w:ascii="Phoenica Light" w:hAnsi="Phoenica Light"/>
        </w:rPr>
        <w:t xml:space="preserve">llsten Stand gehalten werden – und das durch </w:t>
      </w:r>
      <w:r w:rsidR="00482953">
        <w:rPr>
          <w:rFonts w:ascii="Phoenica Light" w:hAnsi="Phoenica Light"/>
        </w:rPr>
        <w:t>den Kunden</w:t>
      </w:r>
      <w:r w:rsidR="00200724">
        <w:rPr>
          <w:rFonts w:ascii="Phoenica Light" w:hAnsi="Phoenica Light"/>
        </w:rPr>
        <w:t xml:space="preserve"> selbst, ohne Programmierkenntnisse.</w:t>
      </w:r>
      <w:r w:rsidR="00BA2008">
        <w:rPr>
          <w:rFonts w:ascii="Phoenica Light" w:hAnsi="Phoenica Light"/>
        </w:rPr>
        <w:t xml:space="preserve"> Die </w:t>
      </w:r>
      <w:proofErr w:type="spellStart"/>
      <w:r w:rsidR="00BA2008">
        <w:rPr>
          <w:rFonts w:ascii="Phoenica Light" w:hAnsi="Phoenica Light"/>
        </w:rPr>
        <w:t>Apps</w:t>
      </w:r>
      <w:proofErr w:type="spellEnd"/>
      <w:r w:rsidR="00BA2008">
        <w:rPr>
          <w:rFonts w:ascii="Phoenica Light" w:hAnsi="Phoenica Light"/>
        </w:rPr>
        <w:t xml:space="preserve"> sind sowohl für </w:t>
      </w:r>
      <w:proofErr w:type="spellStart"/>
      <w:r w:rsidR="00BA2008">
        <w:rPr>
          <w:rFonts w:ascii="Phoenica Light" w:hAnsi="Phoenica Light"/>
        </w:rPr>
        <w:t>iPhone</w:t>
      </w:r>
      <w:proofErr w:type="spellEnd"/>
      <w:r w:rsidR="00BA2008">
        <w:rPr>
          <w:rFonts w:ascii="Phoenica Light" w:hAnsi="Phoenica Light"/>
        </w:rPr>
        <w:t xml:space="preserve">, </w:t>
      </w:r>
      <w:proofErr w:type="spellStart"/>
      <w:r w:rsidR="00BA2008">
        <w:rPr>
          <w:rFonts w:ascii="Phoenica Light" w:hAnsi="Phoenica Light"/>
        </w:rPr>
        <w:t>iPad</w:t>
      </w:r>
      <w:proofErr w:type="spellEnd"/>
      <w:r w:rsidR="00BA2008">
        <w:rPr>
          <w:rFonts w:ascii="Phoenica Light" w:hAnsi="Phoenica Light"/>
        </w:rPr>
        <w:t xml:space="preserve">, iPod als auch für </w:t>
      </w:r>
      <w:proofErr w:type="spellStart"/>
      <w:r w:rsidR="00BA2008">
        <w:rPr>
          <w:rFonts w:ascii="Phoenica Light" w:hAnsi="Phoenica Light"/>
        </w:rPr>
        <w:t>Android</w:t>
      </w:r>
      <w:proofErr w:type="spellEnd"/>
      <w:r w:rsidR="00BA2008">
        <w:rPr>
          <w:rFonts w:ascii="Phoenica Light" w:hAnsi="Phoenica Light"/>
        </w:rPr>
        <w:t xml:space="preserve"> </w:t>
      </w:r>
      <w:proofErr w:type="spellStart"/>
      <w:r w:rsidR="00BA2008">
        <w:rPr>
          <w:rFonts w:ascii="Phoenica Light" w:hAnsi="Phoenica Light"/>
        </w:rPr>
        <w:t>Smartphones</w:t>
      </w:r>
      <w:proofErr w:type="spellEnd"/>
      <w:r w:rsidR="00EC43AA">
        <w:rPr>
          <w:rFonts w:ascii="Phoenica Light" w:hAnsi="Phoenica Light"/>
        </w:rPr>
        <w:t xml:space="preserve"> zu </w:t>
      </w:r>
      <w:bookmarkStart w:id="0" w:name="_GoBack"/>
      <w:bookmarkEnd w:id="0"/>
      <w:r w:rsidR="00482953">
        <w:rPr>
          <w:rFonts w:ascii="Phoenica Light" w:hAnsi="Phoenica Light"/>
        </w:rPr>
        <w:t>erstellen</w:t>
      </w:r>
      <w:r w:rsidR="00BA2008">
        <w:rPr>
          <w:rFonts w:ascii="Phoenica Light" w:hAnsi="Phoenica Light"/>
        </w:rPr>
        <w:t xml:space="preserve">. </w:t>
      </w:r>
    </w:p>
    <w:p w:rsidR="00BA2008" w:rsidRDefault="00BA2008" w:rsidP="00BA2008">
      <w:pPr>
        <w:rPr>
          <w:rFonts w:ascii="Phoenica Light" w:hAnsi="Phoenica Light"/>
        </w:rPr>
      </w:pPr>
      <w:r>
        <w:rPr>
          <w:rFonts w:ascii="Phoenica Light" w:hAnsi="Phoenica Light"/>
        </w:rPr>
        <w:t xml:space="preserve">Die MP Werbegruppe entwickelt für ihre Kunden einerseits sogenannte B2C Apps, die </w:t>
      </w:r>
      <w:r w:rsidR="00482953">
        <w:rPr>
          <w:rFonts w:ascii="Phoenica Light" w:hAnsi="Phoenica Light"/>
        </w:rPr>
        <w:t>auf</w:t>
      </w:r>
      <w:r>
        <w:rPr>
          <w:rFonts w:ascii="Phoenica Light" w:hAnsi="Phoenica Light"/>
        </w:rPr>
        <w:t xml:space="preserve"> den Endverbraucher </w:t>
      </w:r>
      <w:r w:rsidR="00482953">
        <w:rPr>
          <w:rFonts w:ascii="Phoenica Light" w:hAnsi="Phoenica Light"/>
        </w:rPr>
        <w:t>ausgerichtet</w:t>
      </w:r>
      <w:r>
        <w:rPr>
          <w:rFonts w:ascii="Phoenica Light" w:hAnsi="Phoenica Light"/>
        </w:rPr>
        <w:t xml:space="preserve"> sind und somit individuell zusammen</w:t>
      </w:r>
      <w:r w:rsidR="00482953">
        <w:rPr>
          <w:rFonts w:ascii="Phoenica Light" w:hAnsi="Phoenica Light"/>
        </w:rPr>
        <w:t xml:space="preserve"> </w:t>
      </w:r>
      <w:r>
        <w:rPr>
          <w:rFonts w:ascii="Phoenica Light" w:hAnsi="Phoenica Light"/>
        </w:rPr>
        <w:t>gestellte Angebote für Kunden enthalten können. Gutschei</w:t>
      </w:r>
      <w:r w:rsidR="00482953">
        <w:rPr>
          <w:rFonts w:ascii="Phoenica Light" w:hAnsi="Phoenica Light"/>
        </w:rPr>
        <w:t>ne, Kundenkarten oder Bezahl</w:t>
      </w:r>
      <w:r>
        <w:rPr>
          <w:rFonts w:ascii="Phoenica Light" w:hAnsi="Phoenica Light"/>
        </w:rPr>
        <w:t xml:space="preserve">systeme sind nur einige der Möglichkeiten die eine App für </w:t>
      </w:r>
      <w:r w:rsidR="00200724">
        <w:rPr>
          <w:rFonts w:ascii="Phoenica Light" w:hAnsi="Phoenica Light"/>
        </w:rPr>
        <w:t>Kunden interessant machen kann.</w:t>
      </w:r>
    </w:p>
    <w:p w:rsidR="00F430AB" w:rsidRDefault="00BA2008" w:rsidP="00BA2008">
      <w:pPr>
        <w:rPr>
          <w:rFonts w:ascii="Phoenica Light" w:hAnsi="Phoenica Light"/>
        </w:rPr>
      </w:pPr>
      <w:r>
        <w:rPr>
          <w:rFonts w:ascii="Phoenica Light" w:hAnsi="Phoenica Light"/>
        </w:rPr>
        <w:t xml:space="preserve">Andererseits ist für viele Unternehmen auch eine B2B Unternehmens </w:t>
      </w:r>
      <w:proofErr w:type="spellStart"/>
      <w:r>
        <w:rPr>
          <w:rFonts w:ascii="Phoenica Light" w:hAnsi="Phoenica Light"/>
        </w:rPr>
        <w:t>App</w:t>
      </w:r>
      <w:proofErr w:type="spellEnd"/>
      <w:r>
        <w:rPr>
          <w:rFonts w:ascii="Phoenica Light" w:hAnsi="Phoenica Light"/>
        </w:rPr>
        <w:t xml:space="preserve"> </w:t>
      </w:r>
      <w:r w:rsidR="00482953">
        <w:rPr>
          <w:rFonts w:ascii="Phoenica Light" w:hAnsi="Phoenica Light"/>
        </w:rPr>
        <w:t>interessant</w:t>
      </w:r>
      <w:r w:rsidR="00F430AB">
        <w:rPr>
          <w:rFonts w:ascii="Phoenica Light" w:hAnsi="Phoenica Light"/>
        </w:rPr>
        <w:t>. Mitarbeiterfeedback, Zeiterfassung oder Proze</w:t>
      </w:r>
      <w:r w:rsidR="00482953">
        <w:rPr>
          <w:rFonts w:ascii="Phoenica Light" w:hAnsi="Phoenica Light"/>
        </w:rPr>
        <w:t xml:space="preserve">ssoptimierung können durch die </w:t>
      </w:r>
      <w:proofErr w:type="spellStart"/>
      <w:r w:rsidR="00482953">
        <w:rPr>
          <w:rFonts w:ascii="Phoenica Light" w:hAnsi="Phoenica Light"/>
        </w:rPr>
        <w:t>App</w:t>
      </w:r>
      <w:proofErr w:type="spellEnd"/>
      <w:r w:rsidR="00F430AB">
        <w:rPr>
          <w:rFonts w:ascii="Phoenica Light" w:hAnsi="Phoenica Light"/>
        </w:rPr>
        <w:t xml:space="preserve"> aktueller, und übersichtlicher durchgeführt und miteinander geteilt werden. </w:t>
      </w:r>
    </w:p>
    <w:p w:rsidR="00BA2008" w:rsidRPr="00B55DEE" w:rsidRDefault="00F430AB" w:rsidP="00156268">
      <w:pPr>
        <w:rPr>
          <w:rFonts w:ascii="Phoenica Light" w:hAnsi="Phoenica Light"/>
        </w:rPr>
      </w:pPr>
      <w:r>
        <w:rPr>
          <w:rFonts w:ascii="Phoenica Light" w:hAnsi="Phoenica Light"/>
        </w:rPr>
        <w:t xml:space="preserve">Welche individuellen Features für die jeweilige </w:t>
      </w:r>
      <w:r w:rsidR="00482953">
        <w:rPr>
          <w:rFonts w:ascii="Phoenica Light" w:hAnsi="Phoenica Light"/>
        </w:rPr>
        <w:t>Consumer-</w:t>
      </w:r>
      <w:r>
        <w:rPr>
          <w:rFonts w:ascii="Phoenica Light" w:hAnsi="Phoenica Light"/>
        </w:rPr>
        <w:t xml:space="preserve"> oder auch Unternehmens App die richtigen sind, kann jeder Kunde für sich entscheiden. Die MP Werbegruppe berät in diesem Fall nicht nur, sondern stellt Ihren Kunden auf möglichst kostengünstige Weise eine passende </w:t>
      </w:r>
      <w:r w:rsidR="00482953">
        <w:rPr>
          <w:rFonts w:ascii="Phoenica Light" w:hAnsi="Phoenica Light"/>
        </w:rPr>
        <w:t>Konzeption zusammen.</w:t>
      </w:r>
    </w:p>
    <w:p w:rsidR="001A28F7" w:rsidRPr="001F6D1C" w:rsidRDefault="001A28F7" w:rsidP="001A28F7">
      <w:pPr>
        <w:rPr>
          <w:rFonts w:ascii="Phoenica Light" w:hAnsi="Phoenica Light"/>
        </w:rPr>
      </w:pPr>
      <w:r w:rsidRPr="001F6D1C">
        <w:rPr>
          <w:rFonts w:ascii="Phoenica Light" w:hAnsi="Phoenica Light"/>
        </w:rPr>
        <w:t xml:space="preserve">MP Werbegruppe GmbH ist eine inhabergeführte Werbeagentur mit Sitz in Ilvesheim bei Mannheim. Sie beschäftigt insgesamt neun feste Mitarbeiter. Als Full Service Werbeagentur bietet sie ihren Kunden seit 1997 kreative Lösungen in den Bereichen Print, Webdesign und strategisches Marketing an. Seit 2010 ist sie außerdem Mitglied im Ausbildungsverbund der BASF und engagiert sich im Verband des Metropolregion Rhein-Neckar e.V </w:t>
      </w:r>
    </w:p>
    <w:p w:rsidR="001A28F7" w:rsidRPr="0020253B" w:rsidRDefault="0020253B" w:rsidP="001A28F7">
      <w:pPr>
        <w:rPr>
          <w:rFonts w:ascii="Phoenica Light" w:hAnsi="Phoenica Light"/>
          <w:b/>
        </w:rPr>
      </w:pPr>
      <w:r>
        <w:rPr>
          <w:rFonts w:ascii="Phoenica Light" w:hAnsi="Phoenica Light"/>
          <w:b/>
        </w:rPr>
        <w:t>Kontakt</w:t>
      </w:r>
    </w:p>
    <w:p w:rsidR="001A28F7" w:rsidRPr="001F6D1C" w:rsidRDefault="001A28F7" w:rsidP="0084592B">
      <w:pPr>
        <w:spacing w:after="0"/>
        <w:rPr>
          <w:rFonts w:ascii="Phoenica Light" w:hAnsi="Phoenica Light"/>
        </w:rPr>
      </w:pPr>
      <w:r w:rsidRPr="001F6D1C">
        <w:rPr>
          <w:rFonts w:ascii="Phoenica Light" w:hAnsi="Phoenica Light"/>
        </w:rPr>
        <w:t>MP Werbegruppe GmbH</w:t>
      </w:r>
    </w:p>
    <w:p w:rsidR="001A28F7" w:rsidRPr="001F6D1C" w:rsidRDefault="001A28F7" w:rsidP="0084592B">
      <w:pPr>
        <w:spacing w:after="0"/>
        <w:rPr>
          <w:rFonts w:ascii="Phoenica Light" w:hAnsi="Phoenica Light"/>
        </w:rPr>
      </w:pPr>
      <w:r w:rsidRPr="001F6D1C">
        <w:rPr>
          <w:rFonts w:ascii="Phoenica Light" w:hAnsi="Phoenica Light"/>
        </w:rPr>
        <w:t>Haydnstr.12</w:t>
      </w:r>
    </w:p>
    <w:p w:rsidR="001A28F7" w:rsidRPr="001F6D1C" w:rsidRDefault="001A28F7" w:rsidP="0084592B">
      <w:pPr>
        <w:spacing w:after="0"/>
        <w:rPr>
          <w:rFonts w:ascii="Phoenica Light" w:hAnsi="Phoenica Light"/>
        </w:rPr>
      </w:pPr>
      <w:r w:rsidRPr="001F6D1C">
        <w:rPr>
          <w:rFonts w:ascii="Phoenica Light" w:hAnsi="Phoenica Light"/>
        </w:rPr>
        <w:t>68549 Ilvesheim b. Mannheim</w:t>
      </w:r>
    </w:p>
    <w:p w:rsidR="001A28F7" w:rsidRPr="001F6D1C" w:rsidRDefault="001A28F7" w:rsidP="0084592B">
      <w:pPr>
        <w:spacing w:after="0"/>
        <w:rPr>
          <w:rFonts w:ascii="Phoenica Light" w:hAnsi="Phoenica Light"/>
        </w:rPr>
      </w:pPr>
      <w:r w:rsidRPr="001F6D1C">
        <w:rPr>
          <w:rFonts w:ascii="Phoenica Light" w:hAnsi="Phoenica Light"/>
        </w:rPr>
        <w:t>Tel.: 0621-495500</w:t>
      </w:r>
    </w:p>
    <w:p w:rsidR="001A28F7" w:rsidRPr="001F6D1C" w:rsidRDefault="001A28F7" w:rsidP="0084592B">
      <w:pPr>
        <w:spacing w:after="0"/>
        <w:rPr>
          <w:rFonts w:ascii="Phoenica Light" w:hAnsi="Phoenica Light"/>
        </w:rPr>
      </w:pPr>
      <w:r w:rsidRPr="001F6D1C">
        <w:rPr>
          <w:rFonts w:ascii="Phoenica Light" w:hAnsi="Phoenica Light"/>
        </w:rPr>
        <w:t>presse@mp-werbegruppe.de</w:t>
      </w:r>
    </w:p>
    <w:p w:rsidR="006F0B61" w:rsidRPr="001F6D1C" w:rsidRDefault="001A28F7" w:rsidP="0084592B">
      <w:pPr>
        <w:spacing w:after="0"/>
        <w:rPr>
          <w:rFonts w:ascii="Phoenica Light" w:hAnsi="Phoenica Light"/>
        </w:rPr>
      </w:pPr>
      <w:r w:rsidRPr="001F6D1C">
        <w:rPr>
          <w:rFonts w:ascii="Phoenica Light" w:hAnsi="Phoenica Light"/>
        </w:rPr>
        <w:t>www.mp-werbegruppe.de</w:t>
      </w:r>
    </w:p>
    <w:sectPr w:rsidR="006F0B61" w:rsidRPr="001F6D1C" w:rsidSect="006859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hoenica Light">
    <w:panose1 w:val="02000303050000020004"/>
    <w:charset w:val="00"/>
    <w:family w:val="modern"/>
    <w:notTrueType/>
    <w:pitch w:val="variable"/>
    <w:sig w:usb0="00000287" w:usb1="02000011" w:usb2="02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716CF"/>
    <w:multiLevelType w:val="hybridMultilevel"/>
    <w:tmpl w:val="93A0F04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hyphenationZone w:val="425"/>
  <w:characterSpacingControl w:val="doNotCompress"/>
  <w:compat/>
  <w:rsids>
    <w:rsidRoot w:val="001A28F7"/>
    <w:rsid w:val="00071825"/>
    <w:rsid w:val="00156268"/>
    <w:rsid w:val="00160F67"/>
    <w:rsid w:val="001A28F7"/>
    <w:rsid w:val="001A361D"/>
    <w:rsid w:val="001F1DC5"/>
    <w:rsid w:val="001F6D1C"/>
    <w:rsid w:val="00200724"/>
    <w:rsid w:val="0020253B"/>
    <w:rsid w:val="00232C46"/>
    <w:rsid w:val="00246AFF"/>
    <w:rsid w:val="00482953"/>
    <w:rsid w:val="006817EC"/>
    <w:rsid w:val="00685963"/>
    <w:rsid w:val="00696BCF"/>
    <w:rsid w:val="006F0B61"/>
    <w:rsid w:val="00740FDE"/>
    <w:rsid w:val="007518E0"/>
    <w:rsid w:val="00830878"/>
    <w:rsid w:val="0084592B"/>
    <w:rsid w:val="009357F6"/>
    <w:rsid w:val="00981D05"/>
    <w:rsid w:val="00992F94"/>
    <w:rsid w:val="009B421A"/>
    <w:rsid w:val="009E7FE9"/>
    <w:rsid w:val="00A51971"/>
    <w:rsid w:val="00AA4B54"/>
    <w:rsid w:val="00AB507D"/>
    <w:rsid w:val="00AF4238"/>
    <w:rsid w:val="00AF4DEC"/>
    <w:rsid w:val="00B55DEE"/>
    <w:rsid w:val="00BA2008"/>
    <w:rsid w:val="00BF18AA"/>
    <w:rsid w:val="00BF740A"/>
    <w:rsid w:val="00D71A51"/>
    <w:rsid w:val="00DD36A7"/>
    <w:rsid w:val="00DD47F7"/>
    <w:rsid w:val="00EB5D26"/>
    <w:rsid w:val="00EC43AA"/>
    <w:rsid w:val="00F430AB"/>
    <w:rsid w:val="00F833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59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B421A"/>
    <w:rPr>
      <w:sz w:val="16"/>
      <w:szCs w:val="16"/>
    </w:rPr>
  </w:style>
  <w:style w:type="paragraph" w:styleId="Kommentartext">
    <w:name w:val="annotation text"/>
    <w:basedOn w:val="Standard"/>
    <w:link w:val="KommentartextZchn"/>
    <w:uiPriority w:val="99"/>
    <w:semiHidden/>
    <w:unhideWhenUsed/>
    <w:rsid w:val="009B42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21A"/>
    <w:rPr>
      <w:sz w:val="20"/>
      <w:szCs w:val="20"/>
    </w:rPr>
  </w:style>
  <w:style w:type="paragraph" w:styleId="Kommentarthema">
    <w:name w:val="annotation subject"/>
    <w:basedOn w:val="Kommentartext"/>
    <w:next w:val="Kommentartext"/>
    <w:link w:val="KommentarthemaZchn"/>
    <w:uiPriority w:val="99"/>
    <w:semiHidden/>
    <w:unhideWhenUsed/>
    <w:rsid w:val="009B421A"/>
    <w:rPr>
      <w:b/>
      <w:bCs/>
    </w:rPr>
  </w:style>
  <w:style w:type="character" w:customStyle="1" w:styleId="KommentarthemaZchn">
    <w:name w:val="Kommentarthema Zchn"/>
    <w:basedOn w:val="KommentartextZchn"/>
    <w:link w:val="Kommentarthema"/>
    <w:uiPriority w:val="99"/>
    <w:semiHidden/>
    <w:rsid w:val="009B421A"/>
    <w:rPr>
      <w:b/>
      <w:bCs/>
      <w:sz w:val="20"/>
      <w:szCs w:val="20"/>
    </w:rPr>
  </w:style>
  <w:style w:type="paragraph" w:styleId="Sprechblasentext">
    <w:name w:val="Balloon Text"/>
    <w:basedOn w:val="Standard"/>
    <w:link w:val="SprechblasentextZchn"/>
    <w:uiPriority w:val="99"/>
    <w:semiHidden/>
    <w:unhideWhenUsed/>
    <w:rsid w:val="009B42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21A"/>
    <w:rPr>
      <w:rFonts w:ascii="Tahoma" w:hAnsi="Tahoma" w:cs="Tahoma"/>
      <w:sz w:val="16"/>
      <w:szCs w:val="16"/>
    </w:rPr>
  </w:style>
  <w:style w:type="paragraph" w:styleId="Listenabsatz">
    <w:name w:val="List Paragraph"/>
    <w:basedOn w:val="Standard"/>
    <w:uiPriority w:val="34"/>
    <w:qFormat/>
    <w:rsid w:val="00BA2008"/>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9CC3-605A-4094-9903-B18C2934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Matt</cp:lastModifiedBy>
  <cp:revision>5</cp:revision>
  <dcterms:created xsi:type="dcterms:W3CDTF">2012-06-14T11:24:00Z</dcterms:created>
  <dcterms:modified xsi:type="dcterms:W3CDTF">2012-06-14T11:42:00Z</dcterms:modified>
</cp:coreProperties>
</file>